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AC97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14:paraId="5A1E19C2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>
        <w:rPr>
          <w:rFonts w:ascii="Palatino Linotype" w:eastAsia="Times New Roman" w:hAnsi="Palatino Linotype" w:cs="Times New Roman"/>
          <w:b/>
          <w:bCs/>
          <w:lang w:eastAsia="pl-PL"/>
        </w:rPr>
        <w:t xml:space="preserve">NIEPEDAGOGICZNYCH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14:paraId="4FCF1FE3" w14:textId="77777777" w:rsidR="00716067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58071D55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23FD25DD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14:paraId="41A25CE9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0CD33761" w14:textId="6990D475" w:rsidR="00716067" w:rsidRPr="000A3DC6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  <w:b/>
        </w:rPr>
        <w:t xml:space="preserve">Uniwersytetem </w:t>
      </w:r>
      <w:r w:rsidR="00BB196F">
        <w:rPr>
          <w:rFonts w:ascii="Palatino Linotype" w:hAnsi="Palatino Linotype"/>
          <w:b/>
        </w:rPr>
        <w:t xml:space="preserve">Komisji Edukacji </w:t>
      </w:r>
      <w:r w:rsidRPr="000A3DC6">
        <w:rPr>
          <w:rFonts w:ascii="Palatino Linotype" w:hAnsi="Palatino Linotype"/>
          <w:b/>
        </w:rPr>
        <w:t>Narodowej w Krakowie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br/>
      </w:r>
      <w:r w:rsidRPr="000A3DC6">
        <w:rPr>
          <w:rFonts w:ascii="Palatino Linotype" w:hAnsi="Palatino Linotype"/>
        </w:rPr>
        <w:t>ul. Podchorążych 2, 30-084 Kraków, N</w:t>
      </w:r>
      <w:r>
        <w:rPr>
          <w:rFonts w:ascii="Palatino Linotype" w:hAnsi="Palatino Linotype"/>
        </w:rPr>
        <w:t>IP: 675 02 00 195, Regon: 00000</w:t>
      </w:r>
      <w:r w:rsidRPr="000A3DC6">
        <w:rPr>
          <w:rFonts w:ascii="Palatino Linotype" w:hAnsi="Palatino Linotype"/>
        </w:rPr>
        <w:t xml:space="preserve">1375, reprezentowanym przez </w:t>
      </w:r>
      <w:r w:rsidR="00BC2CC7">
        <w:rPr>
          <w:rFonts w:ascii="Palatino Linotype" w:hAnsi="Palatino Linotype"/>
        </w:rPr>
        <w:t xml:space="preserve">Dyrektora Instytutu </w:t>
      </w:r>
      <w:r w:rsidR="008D158B">
        <w:rPr>
          <w:rFonts w:ascii="Palatino Linotype" w:hAnsi="Palatino Linotype"/>
        </w:rPr>
        <w:t xml:space="preserve">Bezpieczeństwa i </w:t>
      </w:r>
      <w:r w:rsidR="00BC2CC7">
        <w:rPr>
          <w:rFonts w:ascii="Palatino Linotype" w:hAnsi="Palatino Linotype"/>
        </w:rPr>
        <w:t xml:space="preserve">Informatyki </w:t>
      </w:r>
      <w:r w:rsidR="008D158B">
        <w:rPr>
          <w:rFonts w:ascii="Palatino Linotype" w:hAnsi="Palatino Linotype"/>
        </w:rPr>
        <w:t xml:space="preserve">prof. dr </w:t>
      </w:r>
      <w:r w:rsidR="00BC2CC7" w:rsidRPr="00AB0152">
        <w:rPr>
          <w:rFonts w:ascii="Palatino Linotype" w:hAnsi="Palatino Linotype"/>
        </w:rPr>
        <w:t xml:space="preserve">hab. </w:t>
      </w:r>
      <w:r w:rsidR="008D158B">
        <w:rPr>
          <w:rFonts w:ascii="Palatino Linotype" w:hAnsi="Palatino Linotype"/>
        </w:rPr>
        <w:t>Olgę Wasiutę</w:t>
      </w:r>
      <w:r w:rsidR="00BC2CC7" w:rsidRPr="00AB0152">
        <w:rPr>
          <w:rFonts w:ascii="Palatino Linotype" w:hAnsi="Palatino Linotype"/>
        </w:rPr>
        <w:t>, zwan</w:t>
      </w:r>
      <w:r w:rsidR="008D158B">
        <w:rPr>
          <w:rFonts w:ascii="Palatino Linotype" w:hAnsi="Palatino Linotype"/>
        </w:rPr>
        <w:t>ą</w:t>
      </w:r>
      <w:r w:rsidR="00BC2CC7" w:rsidRPr="00AB0152">
        <w:rPr>
          <w:rFonts w:ascii="Palatino Linotype" w:hAnsi="Palatino Linotype"/>
        </w:rPr>
        <w:t xml:space="preserve"> dalej </w:t>
      </w:r>
      <w:r w:rsidR="00BC2CC7" w:rsidRPr="00AB0152">
        <w:rPr>
          <w:rFonts w:ascii="Palatino Linotype" w:hAnsi="Palatino Linotype"/>
          <w:b/>
        </w:rPr>
        <w:t>Uniwersytetem</w:t>
      </w:r>
    </w:p>
    <w:p w14:paraId="1E004AD3" w14:textId="77777777" w:rsidR="00716067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0C43382D" w14:textId="77777777" w:rsidR="00716067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……………………../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>
        <w:rPr>
          <w:rFonts w:ascii="Palatino Linotype" w:hAnsi="Palatino Linotype"/>
          <w:b/>
        </w:rPr>
        <w:t xml:space="preserve">, </w:t>
      </w:r>
      <w:r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 xml:space="preserve">……………………/proszę wpisać dokładny adres/, </w:t>
      </w:r>
      <w:r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…………../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/, reprezentowanym przez ……………../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 xml:space="preserve">/, zwanym dalej </w:t>
      </w:r>
      <w:r>
        <w:rPr>
          <w:rFonts w:ascii="Palatino Linotype" w:hAnsi="Palatino Linotype"/>
          <w:b/>
        </w:rPr>
        <w:t>Zakładem</w:t>
      </w:r>
      <w:r>
        <w:rPr>
          <w:rFonts w:ascii="Palatino Linotype" w:hAnsi="Palatino Linotype"/>
        </w:rPr>
        <w:t>,</w:t>
      </w:r>
    </w:p>
    <w:p w14:paraId="09CEE0AE" w14:textId="77777777" w:rsidR="00716067" w:rsidRPr="005110F0" w:rsidRDefault="00716067" w:rsidP="00716067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14:paraId="608E2DE1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4982F332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14:paraId="3FB89291" w14:textId="77777777" w:rsidR="00716067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>
        <w:rPr>
          <w:rFonts w:ascii="Palatino Linotype" w:eastAsia="Times New Roman" w:hAnsi="Palatino Linotype" w:cs="Times New Roman"/>
          <w:lang w:eastAsia="pl-PL"/>
        </w:rPr>
        <w:t xml:space="preserve">organizacja 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wpisać: imię, nazwisko, rok i kierunek studiów</w:t>
      </w:r>
      <w:r>
        <w:rPr>
          <w:rFonts w:ascii="Palatino Linotype" w:eastAsia="Times New Roman" w:hAnsi="Palatino Linotype" w:cs="Times New Roman"/>
          <w:lang w:eastAsia="pl-PL"/>
        </w:rPr>
        <w:t>/</w:t>
      </w:r>
      <w:r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14:paraId="26DB9081" w14:textId="77777777" w:rsidR="00716067" w:rsidRPr="00A62DEF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Praktyka będzie organizowana w okresie od …….. do ……. 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14:paraId="504377CF" w14:textId="77777777" w:rsidR="00716067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Wymiar wykonywania przez praktykanta zadań w ramach praktyki studenckiej wynosi nie więcej niż ………../</w:t>
      </w:r>
      <w:r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>
        <w:rPr>
          <w:rFonts w:ascii="Palatino Linotype" w:eastAsia="Times New Roman" w:hAnsi="Palatino Linotype" w:cs="Times New Roman"/>
          <w:lang w:eastAsia="pl-PL"/>
        </w:rPr>
        <w:t>/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 w</w:t>
      </w:r>
      <w:r>
        <w:rPr>
          <w:rFonts w:ascii="Palatino Linotype" w:eastAsia="Times New Roman" w:hAnsi="Palatino Linotype" w:cs="Times New Roman"/>
          <w:lang w:eastAsia="pl-PL"/>
        </w:rPr>
        <w:t xml:space="preserve"> godzinach pracy Zakładu.</w:t>
      </w:r>
    </w:p>
    <w:p w14:paraId="47581CF6" w14:textId="77777777" w:rsidR="00716067" w:rsidRPr="009B6994" w:rsidRDefault="00716067" w:rsidP="00716067">
      <w:pPr>
        <w:pStyle w:val="Standard"/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.                   </w:t>
      </w:r>
    </w:p>
    <w:p w14:paraId="1A5BDE43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516A8276" w14:textId="77777777" w:rsidR="00716067" w:rsidRPr="007414D6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14:paraId="7E1BC5B3" w14:textId="77777777" w:rsidR="00716067" w:rsidRPr="007414D6" w:rsidRDefault="00716067" w:rsidP="00716067">
      <w:pPr>
        <w:pStyle w:val="Standard"/>
        <w:numPr>
          <w:ilvl w:val="0"/>
          <w:numId w:val="39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w ramach niniejszego porozumienia zobowiązuje się do:</w:t>
      </w:r>
    </w:p>
    <w:p w14:paraId="0A7C6642" w14:textId="77777777" w:rsidR="00716067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14:paraId="616B99C3" w14:textId="77777777" w:rsidR="00716067" w:rsidRDefault="00716067" w:rsidP="0071606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udzielenie praktykantowi informacji o zakresie obowiązków oraz zasadach </w:t>
      </w:r>
      <w:r>
        <w:rPr>
          <w:rFonts w:ascii="Palatino Linotype" w:eastAsia="Times New Roman" w:hAnsi="Palatino Linotype" w:cs="Times New Roman"/>
          <w:lang w:eastAsia="pl-PL"/>
        </w:rPr>
        <w:br/>
        <w:t>i procedurach obowiązujących w Zakładzie,</w:t>
      </w:r>
    </w:p>
    <w:p w14:paraId="77F6B8FC" w14:textId="77777777" w:rsidR="00716067" w:rsidRDefault="00716067" w:rsidP="0071606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monitorowanie wykonywania przez praktykanta zadań wynikających </w:t>
      </w:r>
      <w:r>
        <w:rPr>
          <w:rFonts w:ascii="Palatino Linotype" w:eastAsia="Times New Roman" w:hAnsi="Palatino Linotype" w:cs="Times New Roman"/>
          <w:lang w:eastAsia="pl-PL"/>
        </w:rPr>
        <w:br/>
        <w:t>z programu praktyki studenckiej,</w:t>
      </w:r>
    </w:p>
    <w:p w14:paraId="4F239202" w14:textId="77777777" w:rsidR="00716067" w:rsidRDefault="00716067" w:rsidP="00716067">
      <w:pPr>
        <w:pStyle w:val="Standard"/>
        <w:numPr>
          <w:ilvl w:val="0"/>
          <w:numId w:val="4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udzielanie informacji zwrotnej na temat osiągniętych wyników, stopnia realizacji zadań, a także rozwijanych umiejętności i kompetencji społecznych.</w:t>
      </w:r>
    </w:p>
    <w:p w14:paraId="22A53750" w14:textId="77777777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Przygotowania stanowiska pracy praktykantowi przed rozpoczęciem przez niego praktyki studenckiej, odpowiadającego standardowi miejsca pracy pracownika Zakładu.</w:t>
      </w:r>
    </w:p>
    <w:p w14:paraId="3747B0B6" w14:textId="77777777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Zapewnienia wstępnego przeszkolenia w zakresie bezpieczeństwa i higieny pracy (BHP).</w:t>
      </w:r>
    </w:p>
    <w:p w14:paraId="5452F5E1" w14:textId="77777777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lastRenderedPageBreak/>
        <w:t>Umożliwienia kierownikowi</w:t>
      </w:r>
      <w:r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praktyk z Uniwersytetu sprawowania nadzoru dydaktycznego nad praktyką studencką.</w:t>
      </w:r>
    </w:p>
    <w:p w14:paraId="0DAFA8AF" w14:textId="77777777" w:rsidR="00716067" w:rsidRPr="009024E1" w:rsidRDefault="00716067" w:rsidP="00716067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praktyki, chyba że wpisy w zakresie przebiegu praktyk były ujmowane w dzienniku praktyk.</w:t>
      </w:r>
    </w:p>
    <w:p w14:paraId="26E7034A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14:paraId="0775ECD4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14:paraId="520B244E" w14:textId="77777777" w:rsidR="00716067" w:rsidRPr="00010210" w:rsidRDefault="00716067" w:rsidP="00716067">
      <w:pPr>
        <w:pStyle w:val="Standard"/>
        <w:numPr>
          <w:ilvl w:val="0"/>
          <w:numId w:val="4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14:paraId="107CB362" w14:textId="77777777" w:rsidR="00716067" w:rsidRPr="00B267F6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>ę, nazwisko oraz rok i kierunek studiów /</w:t>
      </w:r>
      <w:r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>
        <w:rPr>
          <w:rFonts w:ascii="Palatino Linotype" w:eastAsia="Times New Roman" w:hAnsi="Palatino Linotype" w:cs="Times New Roman"/>
          <w:i/>
          <w:lang w:eastAsia="pl-PL"/>
        </w:rPr>
        <w:br/>
      </w:r>
      <w:r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>
        <w:rPr>
          <w:rFonts w:ascii="Palatino Linotype" w:eastAsia="Times New Roman" w:hAnsi="Palatino Linotype" w:cs="Times New Roman"/>
          <w:lang w:eastAsia="pl-PL"/>
        </w:rPr>
        <w:t>/,</w:t>
      </w:r>
    </w:p>
    <w:p w14:paraId="1AFA716C" w14:textId="77777777" w:rsidR="00716067" w:rsidRPr="00B267F6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opracowania programu praktyki </w:t>
      </w:r>
      <w:r w:rsidR="00176059">
        <w:rPr>
          <w:rFonts w:ascii="Palatino Linotype" w:eastAsia="Times New Roman" w:hAnsi="Palatino Linotype" w:cs="Times New Roman"/>
          <w:lang w:eastAsia="pl-PL"/>
        </w:rPr>
        <w:t xml:space="preserve">(Załącznik nr 1) </w:t>
      </w:r>
      <w:r>
        <w:rPr>
          <w:rFonts w:ascii="Palatino Linotype" w:eastAsia="Times New Roman" w:hAnsi="Palatino Linotype" w:cs="Times New Roman"/>
          <w:lang w:eastAsia="pl-PL"/>
        </w:rPr>
        <w:t>studenckiej i zapoznania z nim praktykanta,</w:t>
      </w:r>
    </w:p>
    <w:p w14:paraId="14DE0644" w14:textId="77777777" w:rsidR="00716067" w:rsidRPr="00DF4383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praktyką studencką,</w:t>
      </w:r>
    </w:p>
    <w:p w14:paraId="24A323DD" w14:textId="77777777" w:rsidR="00716067" w:rsidRPr="002445D8" w:rsidRDefault="00716067" w:rsidP="00716067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  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>
        <w:rPr>
          <w:rFonts w:ascii="Palatino Linotype" w:eastAsia="Times New Roman" w:hAnsi="Palatino Linotype" w:cs="Times New Roman"/>
          <w:i/>
          <w:lang w:eastAsia="pl-PL"/>
        </w:rPr>
        <w:t xml:space="preserve"> gdy jest to wymagane przez Zakład/.</w:t>
      </w:r>
    </w:p>
    <w:p w14:paraId="21A3A1DD" w14:textId="77777777" w:rsidR="00716067" w:rsidRDefault="00716067" w:rsidP="00716067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1D856731" w14:textId="77777777" w:rsidR="00716067" w:rsidRDefault="00716067" w:rsidP="00716067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14:paraId="21D4765B" w14:textId="77777777" w:rsidR="00716067" w:rsidRPr="006522E7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14:paraId="6ECD3355" w14:textId="0FA96883" w:rsidR="00461FDD" w:rsidRDefault="00716067" w:rsidP="00716067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Uczelni:, </w:t>
      </w:r>
      <w:r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3D1EA7">
        <w:rPr>
          <w:rFonts w:ascii="Palatino Linotype" w:eastAsia="Times New Roman" w:hAnsi="Palatino Linotype" w:cs="Times New Roman"/>
          <w:lang w:eastAsia="pl-PL"/>
        </w:rPr>
        <w:t xml:space="preserve">mgr </w:t>
      </w:r>
      <w:r w:rsidR="008D158B">
        <w:rPr>
          <w:rFonts w:ascii="Palatino Linotype" w:eastAsia="Times New Roman" w:hAnsi="Palatino Linotype" w:cs="Times New Roman"/>
          <w:lang w:eastAsia="pl-PL"/>
        </w:rPr>
        <w:t>Michał Frontczak</w:t>
      </w:r>
      <w:r w:rsidR="00176059">
        <w:rPr>
          <w:rFonts w:ascii="Palatino Linotype" w:eastAsia="Times New Roman" w:hAnsi="Palatino Linotype" w:cs="Times New Roman"/>
          <w:lang w:eastAsia="pl-PL"/>
        </w:rPr>
        <w:t xml:space="preserve">, </w:t>
      </w:r>
    </w:p>
    <w:p w14:paraId="51373F83" w14:textId="2F8E703F" w:rsidR="00716067" w:rsidRPr="003D1EA7" w:rsidRDefault="00716067" w:rsidP="00461FDD">
      <w:pPr>
        <w:pStyle w:val="Standard"/>
        <w:spacing w:before="240" w:after="0" w:line="240" w:lineRule="auto"/>
        <w:ind w:left="709" w:hanging="284"/>
        <w:jc w:val="both"/>
        <w:rPr>
          <w:rFonts w:ascii="Palatino Linotype" w:eastAsia="Times New Roman" w:hAnsi="Palatino Linotype" w:cs="Times New Roman"/>
          <w:lang w:val="en-US" w:eastAsia="pl-PL"/>
        </w:rPr>
      </w:pPr>
      <w:r w:rsidRPr="003D1EA7">
        <w:rPr>
          <w:rFonts w:ascii="Palatino Linotype" w:eastAsia="Times New Roman" w:hAnsi="Palatino Linotype" w:cs="Times New Roman"/>
          <w:lang w:val="en-US" w:eastAsia="pl-PL"/>
        </w:rPr>
        <w:t>e mail:</w:t>
      </w:r>
      <w:r w:rsidR="00176059" w:rsidRPr="003D1EA7">
        <w:rPr>
          <w:lang w:val="en-US"/>
        </w:rPr>
        <w:t xml:space="preserve"> </w:t>
      </w:r>
      <w:hyperlink r:id="rId8" w:history="1">
        <w:r w:rsidR="008D158B" w:rsidRPr="001774D5">
          <w:rPr>
            <w:rStyle w:val="Hipercze"/>
            <w:rFonts w:ascii="Palatino Linotype" w:eastAsia="Times New Roman" w:hAnsi="Palatino Linotype" w:cs="Times New Roman"/>
            <w:lang w:val="en-US" w:eastAsia="pl-PL"/>
          </w:rPr>
          <w:t>michal.frontczak@up.krakow.pl</w:t>
        </w:r>
      </w:hyperlink>
    </w:p>
    <w:p w14:paraId="4F8C5357" w14:textId="77777777" w:rsidR="00461FDD" w:rsidRPr="003D1EA7" w:rsidRDefault="00461FDD" w:rsidP="00716067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val="en-US" w:eastAsia="pl-PL"/>
        </w:rPr>
      </w:pPr>
    </w:p>
    <w:p w14:paraId="556606C6" w14:textId="77777777" w:rsidR="00461FDD" w:rsidRDefault="00716067" w:rsidP="00716067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Zakładu </w:t>
      </w:r>
      <w:r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………………………………………….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</w:p>
    <w:p w14:paraId="461EAF6C" w14:textId="77777777" w:rsidR="00716067" w:rsidRPr="00010210" w:rsidRDefault="00716067" w:rsidP="00461FDD">
      <w:pPr>
        <w:pStyle w:val="Standard"/>
        <w:spacing w:before="240" w:after="0" w:line="240" w:lineRule="auto"/>
        <w:ind w:left="709" w:hanging="284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e mail:……</w:t>
      </w:r>
      <w:r w:rsidR="00461FDD">
        <w:rPr>
          <w:rFonts w:ascii="Palatino Linotype" w:eastAsia="Times New Roman" w:hAnsi="Palatino Linotype" w:cs="Times New Roman"/>
          <w:lang w:eastAsia="pl-PL"/>
        </w:rPr>
        <w:t>…………………</w:t>
      </w:r>
      <w:r w:rsidRPr="006522E7">
        <w:rPr>
          <w:rFonts w:ascii="Palatino Linotype" w:eastAsia="Times New Roman" w:hAnsi="Palatino Linotype" w:cs="Times New Roman"/>
          <w:lang w:eastAsia="pl-PL"/>
        </w:rPr>
        <w:t>………………….., tel.:……………………..</w:t>
      </w:r>
    </w:p>
    <w:p w14:paraId="223CA5BE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0BAF25E5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14:paraId="594D7AB0" w14:textId="77777777" w:rsidR="00716067" w:rsidRPr="007414D6" w:rsidRDefault="00716067" w:rsidP="00716067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0C688A22" w14:textId="77777777" w:rsidR="00716067" w:rsidRDefault="00716067" w:rsidP="00716067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 nie jest zobowiązany do wypłaty wynagrodzenia za czynności wykonywane przez praktykanta i nie ponosi kosztów leczenia praktykanta.</w:t>
      </w:r>
    </w:p>
    <w:p w14:paraId="2187E5D0" w14:textId="77777777" w:rsidR="00716067" w:rsidRPr="00B267F6" w:rsidRDefault="00716067" w:rsidP="00716067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>, działania określone w umowie podejmują w r</w:t>
      </w:r>
      <w:r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jakichkolwiek opłat pieniężnych na rzecz </w:t>
      </w:r>
      <w:r>
        <w:rPr>
          <w:rFonts w:ascii="Palatino Linotype" w:eastAsia="OCR-B-10 BT" w:hAnsi="Palatino Linotype" w:cs="Times New Roman"/>
          <w:lang w:eastAsia="pl-PL"/>
        </w:rPr>
        <w:t>drugiej S</w:t>
      </w:r>
      <w:r w:rsidRPr="007414D6">
        <w:rPr>
          <w:rFonts w:ascii="Palatino Linotype" w:eastAsia="OCR-B-10 BT" w:hAnsi="Palatino Linotype" w:cs="Times New Roman"/>
          <w:lang w:eastAsia="pl-PL"/>
        </w:rPr>
        <w:t>trony.</w:t>
      </w:r>
    </w:p>
    <w:p w14:paraId="75881D86" w14:textId="77777777" w:rsidR="00716067" w:rsidRPr="007414D6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01E18A08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14:paraId="4478FB32" w14:textId="77777777" w:rsidR="00716067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Zakład może zażądać od Uniwersytetu odwołania praktykanta z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w przypadku, gdy naruszy on dyscyplinę pracy lub zasady BHP. Jeżeli naruszenie dyscypliny pracy lub zasad BHP spowodowało zagrożenie dla zdrowia lub życia Zakład może, bez uprzedniego uzgodnienia z Uniwersytetem , nie dopuścić praktykanta do kontynuowania praktyki studenckiej. W takim wypadku Zakład zawiadomi Uniwersytet, podając przyczyny braku dopuszczenia praktykanta do kontynuowania praktyki studenckiej.</w:t>
      </w:r>
    </w:p>
    <w:p w14:paraId="70498009" w14:textId="77777777" w:rsidR="00716067" w:rsidRDefault="00716067" w:rsidP="00716067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4EC1C611" w14:textId="77777777" w:rsidR="00461FDD" w:rsidRDefault="00461FDD">
      <w:pPr>
        <w:spacing w:after="0" w:line="240" w:lineRule="auto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br w:type="page"/>
      </w:r>
    </w:p>
    <w:p w14:paraId="7AD84A1F" w14:textId="77777777" w:rsidR="00716067" w:rsidRDefault="00716067" w:rsidP="00716067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§ 7</w:t>
      </w:r>
    </w:p>
    <w:p w14:paraId="56A08032" w14:textId="77777777" w:rsidR="00716067" w:rsidRDefault="00716067" w:rsidP="00716067">
      <w:pPr>
        <w:pStyle w:val="Standard"/>
        <w:numPr>
          <w:ilvl w:val="0"/>
          <w:numId w:val="37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zawarte zostaje na czas trwania praktyki studenckiej. /</w:t>
      </w:r>
      <w:r w:rsidRPr="00B50126">
        <w:rPr>
          <w:rFonts w:ascii="Palatino Linotype" w:eastAsia="Times New Roman" w:hAnsi="Palatino Linotype" w:cs="Times New Roman"/>
          <w:i/>
          <w:lang w:eastAsia="pl-PL"/>
        </w:rPr>
        <w:t>jeśli kilku studentów jest kierowanych wpisać: praktyk studenckich</w:t>
      </w:r>
      <w:r>
        <w:rPr>
          <w:rFonts w:ascii="Palatino Linotype" w:eastAsia="Times New Roman" w:hAnsi="Palatino Linotype" w:cs="Times New Roman"/>
          <w:lang w:eastAsia="pl-PL"/>
        </w:rPr>
        <w:t>/.</w:t>
      </w:r>
    </w:p>
    <w:p w14:paraId="6662DE98" w14:textId="77777777" w:rsidR="00716067" w:rsidRDefault="00716067" w:rsidP="00716067">
      <w:pPr>
        <w:numPr>
          <w:ilvl w:val="0"/>
          <w:numId w:val="37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 xml:space="preserve">Wszelkie spory wynikłe na tle niniejszego Porozumienia będą rozstrzygane przez </w:t>
      </w:r>
      <w:r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Uniwersytetu.</w:t>
      </w:r>
    </w:p>
    <w:p w14:paraId="7A0264A7" w14:textId="77777777" w:rsidR="00716067" w:rsidRPr="00AB6B8E" w:rsidRDefault="00716067" w:rsidP="00716067">
      <w:pPr>
        <w:numPr>
          <w:ilvl w:val="0"/>
          <w:numId w:val="37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t>Wszelkie zmiany i uzupełnienia niniejszego porozumienia wymagają formy pisemnej pod rygorem nieważności.</w:t>
      </w:r>
    </w:p>
    <w:p w14:paraId="48DC490A" w14:textId="77777777" w:rsidR="00716067" w:rsidRPr="007414D6" w:rsidRDefault="00716067" w:rsidP="00716067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45EACD8A" w14:textId="77777777" w:rsidR="00716067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14:paraId="5BDBF6DB" w14:textId="77777777" w:rsidR="00716067" w:rsidRPr="007414D6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14:paraId="209A1397" w14:textId="77777777" w:rsidR="00716067" w:rsidRDefault="00716067" w:rsidP="00716067">
      <w:pPr>
        <w:pStyle w:val="Standard"/>
        <w:numPr>
          <w:ilvl w:val="0"/>
          <w:numId w:val="43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>
        <w:rPr>
          <w:rFonts w:ascii="Palatino Linotype" w:eastAsia="Times New Roman" w:hAnsi="Palatino Linotype" w:cs="Times New Roman"/>
          <w:lang w:eastAsia="pl-PL"/>
        </w:rPr>
        <w:t xml:space="preserve">dwóch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14:paraId="51EE4E23" w14:textId="77777777" w:rsidR="00716067" w:rsidRPr="007414D6" w:rsidRDefault="00716067" w:rsidP="00716067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14:paraId="3E387D17" w14:textId="77777777" w:rsidR="00716067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14:paraId="1823B62C" w14:textId="77777777" w:rsidR="00716067" w:rsidRDefault="00716067" w:rsidP="0071606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2D106F28" w14:textId="77777777" w:rsidR="00716067" w:rsidRPr="007414D6" w:rsidRDefault="00716067" w:rsidP="00716067">
      <w:pPr>
        <w:pStyle w:val="Standard"/>
        <w:numPr>
          <w:ilvl w:val="0"/>
          <w:numId w:val="4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14:paraId="6A851BB5" w14:textId="77777777" w:rsidR="00716067" w:rsidRPr="007414D6" w:rsidRDefault="00716067" w:rsidP="00716067">
      <w:pPr>
        <w:pStyle w:val="Standard"/>
        <w:spacing w:after="108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0F84E837" w14:textId="77777777" w:rsidR="00716067" w:rsidRDefault="00716067" w:rsidP="00716067">
      <w:pPr>
        <w:pStyle w:val="Bezodstpw"/>
        <w:tabs>
          <w:tab w:val="left" w:leader="underscore" w:pos="2835"/>
          <w:tab w:val="left" w:pos="6237"/>
          <w:tab w:val="left" w:leader="underscore" w:pos="9072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8CD4A50" w14:textId="77777777" w:rsidR="00716067" w:rsidRPr="00EE05F2" w:rsidRDefault="00716067" w:rsidP="00716067">
      <w:pPr>
        <w:pStyle w:val="Bezodstpw"/>
        <w:tabs>
          <w:tab w:val="left" w:pos="993"/>
          <w:tab w:val="left" w:pos="6804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ab/>
      </w:r>
      <w:r w:rsidRPr="006A7FD4">
        <w:rPr>
          <w:rFonts w:ascii="Palatino Linotype" w:eastAsia="Times New Roman" w:hAnsi="Palatino Linotype"/>
          <w:kern w:val="3"/>
          <w:sz w:val="22"/>
          <w:lang w:val="pl-PL" w:eastAsia="pl-PL"/>
        </w:rPr>
        <w:t>Zakład</w:t>
      </w:r>
      <w:r>
        <w:rPr>
          <w:sz w:val="22"/>
          <w:lang w:val="pl-PL"/>
        </w:rPr>
        <w:tab/>
      </w:r>
      <w:r>
        <w:rPr>
          <w:sz w:val="22"/>
          <w:lang w:val="pl-PL"/>
        </w:rPr>
        <w:tab/>
      </w:r>
      <w:r w:rsidRPr="006A7FD4">
        <w:rPr>
          <w:rFonts w:ascii="Palatino Linotype" w:eastAsia="Times New Roman" w:hAnsi="Palatino Linotype"/>
          <w:kern w:val="3"/>
          <w:sz w:val="22"/>
          <w:lang w:val="pl-PL" w:eastAsia="pl-PL"/>
        </w:rPr>
        <w:t>Uniwersytet</w:t>
      </w:r>
    </w:p>
    <w:p w14:paraId="76A8D213" w14:textId="77777777" w:rsidR="00716067" w:rsidRPr="002445D8" w:rsidRDefault="00716067" w:rsidP="00716067">
      <w:pPr>
        <w:jc w:val="both"/>
        <w:rPr>
          <w:rFonts w:ascii="Palatino Linotype" w:hAnsi="Palatino Linotype"/>
          <w:strike/>
          <w:sz w:val="20"/>
          <w:szCs w:val="20"/>
        </w:rPr>
      </w:pPr>
    </w:p>
    <w:p w14:paraId="45901C36" w14:textId="77777777" w:rsidR="00501E24" w:rsidRDefault="00501E24" w:rsidP="00501E24">
      <w:pPr>
        <w:pStyle w:val="numer"/>
        <w:numPr>
          <w:ilvl w:val="0"/>
          <w:numId w:val="0"/>
        </w:numPr>
        <w:spacing w:line="360" w:lineRule="auto"/>
        <w:jc w:val="right"/>
        <w:rPr>
          <w:rFonts w:ascii="Tahoma" w:hAnsi="Tahoma" w:cs="Tahoma"/>
        </w:rPr>
      </w:pPr>
    </w:p>
    <w:p w14:paraId="44972074" w14:textId="77777777" w:rsidR="00E73FC0" w:rsidRDefault="00E73FC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4C4DE00" w14:textId="77777777" w:rsidR="00E73FC0" w:rsidRDefault="00E73FC0" w:rsidP="00E73FC0">
      <w:pPr>
        <w:pStyle w:val="Tekstprzypisudolnego"/>
        <w:spacing w:after="360" w:line="288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Załącznik nr 1</w:t>
      </w:r>
    </w:p>
    <w:p w14:paraId="3F859A5D" w14:textId="77777777" w:rsidR="00E73FC0" w:rsidRDefault="00E73FC0" w:rsidP="00E73FC0">
      <w:pPr>
        <w:pStyle w:val="Tekstprzypisudolnego"/>
        <w:spacing w:after="36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037FBF13" w14:textId="77777777" w:rsidR="00E73FC0" w:rsidRDefault="00E73FC0" w:rsidP="00E73FC0">
      <w:pPr>
        <w:tabs>
          <w:tab w:val="left" w:leader="dot" w:pos="3119"/>
          <w:tab w:val="left" w:pos="5529"/>
          <w:tab w:val="right" w:leader="dot" w:pos="9072"/>
        </w:tabs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56D1F4D9" w14:textId="77777777" w:rsidR="00E73FC0" w:rsidRDefault="00E73FC0" w:rsidP="00E73FC0">
      <w:pPr>
        <w:tabs>
          <w:tab w:val="left" w:pos="6096"/>
          <w:tab w:val="right" w:leader="dot" w:pos="9072"/>
        </w:tabs>
        <w:ind w:firstLine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(pieczątka Zakładu)</w:t>
      </w:r>
      <w:r>
        <w:rPr>
          <w:rFonts w:ascii="Verdana" w:hAnsi="Verdana"/>
          <w:sz w:val="16"/>
          <w:szCs w:val="16"/>
        </w:rPr>
        <w:tab/>
        <w:t>(imię i nazwisko Studenta/ki)</w:t>
      </w:r>
    </w:p>
    <w:p w14:paraId="4FAB0478" w14:textId="77777777" w:rsidR="00E73FC0" w:rsidRDefault="00E73FC0" w:rsidP="00E73FC0">
      <w:pPr>
        <w:spacing w:before="84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PROGRAM PRAKTYKI</w:t>
      </w:r>
    </w:p>
    <w:p w14:paraId="6ED74F0D" w14:textId="77777777" w:rsidR="00E73FC0" w:rsidRDefault="00E73FC0" w:rsidP="00E73FC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Pan/i …………………………………………………………………… będzie odbywać praktykę zgodnie z poniższym zakresem czynności:</w:t>
      </w:r>
    </w:p>
    <w:p w14:paraId="55008F4C" w14:textId="77777777" w:rsidR="00E73FC0" w:rsidRDefault="00E73FC0" w:rsidP="00E73FC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64"/>
      </w:tblGrid>
      <w:tr w:rsidR="00E73FC0" w14:paraId="69686DE2" w14:textId="77777777" w:rsidTr="00E73FC0">
        <w:trPr>
          <w:trHeight w:val="4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62DE7" w14:textId="77777777" w:rsidR="00E73FC0" w:rsidRDefault="00E73FC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BC1D8" w14:textId="77777777" w:rsidR="00E73FC0" w:rsidRDefault="00E73F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Wyszczególnienie czynności lub zadań na danym stanowisku pracy (w zawodzie)</w:t>
            </w:r>
          </w:p>
        </w:tc>
      </w:tr>
      <w:tr w:rsidR="00E73FC0" w14:paraId="46F9E02F" w14:textId="77777777" w:rsidTr="00461FDD">
        <w:trPr>
          <w:trHeight w:val="57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5EF3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870B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25C060A7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6048AE39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5F50AC74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34F4BFA0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2C681CAA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  <w:p w14:paraId="312080CC" w14:textId="77777777" w:rsidR="00E73FC0" w:rsidRDefault="00E73FC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1A4F40" w14:textId="77777777" w:rsidR="00E73FC0" w:rsidRDefault="00461FDD" w:rsidP="00461FDD">
      <w:pPr>
        <w:tabs>
          <w:tab w:val="right" w:leader="dot" w:pos="0"/>
          <w:tab w:val="left" w:leader="dot" w:pos="3402"/>
          <w:tab w:val="left" w:pos="5387"/>
          <w:tab w:val="right" w:leader="dot" w:pos="9072"/>
        </w:tabs>
        <w:spacing w:before="10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E73FC0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3B5F44D5" w14:textId="77777777" w:rsidR="00681F81" w:rsidRPr="00E73FC0" w:rsidRDefault="00461FDD" w:rsidP="00461FDD">
      <w:pPr>
        <w:tabs>
          <w:tab w:val="left" w:pos="142"/>
          <w:tab w:val="left" w:pos="6237"/>
          <w:tab w:val="left" w:leader="dot" w:pos="9072"/>
        </w:tabs>
        <w:spacing w:before="120"/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E73FC0">
        <w:rPr>
          <w:rFonts w:ascii="Verdana" w:hAnsi="Verdana"/>
          <w:sz w:val="16"/>
          <w:szCs w:val="16"/>
        </w:rPr>
        <w:t>podp</w:t>
      </w:r>
      <w:r>
        <w:rPr>
          <w:rFonts w:ascii="Verdana" w:hAnsi="Verdana"/>
          <w:sz w:val="16"/>
          <w:szCs w:val="16"/>
        </w:rPr>
        <w:t>is osoby reprezentującej Zakład</w:t>
      </w:r>
      <w:r>
        <w:rPr>
          <w:rFonts w:ascii="Verdana" w:hAnsi="Verdana"/>
          <w:sz w:val="16"/>
          <w:szCs w:val="16"/>
        </w:rPr>
        <w:tab/>
        <w:t>podpis kierownika praktyk</w:t>
      </w:r>
    </w:p>
    <w:sectPr w:rsidR="00681F81" w:rsidRPr="00E73FC0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786A" w14:textId="77777777" w:rsidR="00F018FB" w:rsidRDefault="00F018FB">
      <w:r>
        <w:separator/>
      </w:r>
    </w:p>
  </w:endnote>
  <w:endnote w:type="continuationSeparator" w:id="0">
    <w:p w14:paraId="71236BB0" w14:textId="77777777" w:rsidR="00F018FB" w:rsidRDefault="00F0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13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CR-B-10 BT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7F83" w14:textId="77777777" w:rsidR="00F018FB" w:rsidRDefault="00F018FB">
      <w:r>
        <w:separator/>
      </w:r>
    </w:p>
  </w:footnote>
  <w:footnote w:type="continuationSeparator" w:id="0">
    <w:p w14:paraId="4774D0A8" w14:textId="77777777" w:rsidR="00F018FB" w:rsidRDefault="00F0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879C" w14:textId="0AF3D046" w:rsidR="00633136" w:rsidRDefault="00E617D8">
    <w:pPr>
      <w:pStyle w:val="Nagwek"/>
      <w:tabs>
        <w:tab w:val="clear" w:pos="9072"/>
      </w:tabs>
      <w:spacing w:before="120" w:after="120"/>
      <w:jc w:val="center"/>
      <w:rPr>
        <w:rFonts w:ascii="FL Romanski 13" w:hAnsi="FL Romanski 13"/>
        <w:spacing w:val="20"/>
        <w:sz w:val="20"/>
      </w:rPr>
    </w:pPr>
    <w:r>
      <w:rPr>
        <w:rFonts w:ascii="FL Romanski 13" w:hAnsi="FL Romanski 13"/>
        <w:spacing w:val="20"/>
        <w:sz w:val="20"/>
      </w:rPr>
      <w:t xml:space="preserve">Uniwersytet </w:t>
    </w:r>
    <w:r w:rsidR="007526D6">
      <w:rPr>
        <w:rFonts w:ascii="FL Romanski 13" w:hAnsi="FL Romanski 13"/>
        <w:spacing w:val="20"/>
        <w:sz w:val="20"/>
      </w:rPr>
      <w:t xml:space="preserve">Komisji Edukacji Narodowej </w:t>
    </w:r>
    <w:r w:rsidR="00633136">
      <w:rPr>
        <w:rFonts w:ascii="FL Romanski 13" w:hAnsi="FL Romanski 13"/>
        <w:spacing w:val="20"/>
        <w:sz w:val="20"/>
      </w:rPr>
      <w:t>w Krakowie</w:t>
    </w:r>
  </w:p>
  <w:p w14:paraId="3D8326CA" w14:textId="5FC9E0D1" w:rsidR="00633136" w:rsidRDefault="000A075F">
    <w:pPr>
      <w:pStyle w:val="Nagwek"/>
      <w:tabs>
        <w:tab w:val="clear" w:pos="9072"/>
      </w:tabs>
      <w:spacing w:after="120"/>
      <w:jc w:val="center"/>
      <w:rPr>
        <w:rFonts w:ascii="FL Romanski 13" w:hAnsi="FL Romanski 13"/>
        <w:spacing w:val="50"/>
      </w:rPr>
    </w:pPr>
    <w:r>
      <w:rPr>
        <w:rFonts w:ascii="FL Romanski 13" w:hAnsi="FL Romanski 13"/>
        <w:b/>
        <w:bCs/>
      </w:rPr>
      <w:t xml:space="preserve">Instytut </w:t>
    </w:r>
    <w:r w:rsidR="00C8676B">
      <w:rPr>
        <w:rFonts w:ascii="FL Romanski 13" w:hAnsi="FL Romanski 13"/>
        <w:b/>
        <w:bCs/>
      </w:rPr>
      <w:t xml:space="preserve">Bezpieczeństwa i </w:t>
    </w:r>
    <w:r>
      <w:rPr>
        <w:rFonts w:ascii="FL Romanski 13" w:hAnsi="FL Romanski 13"/>
        <w:b/>
        <w:bCs/>
      </w:rPr>
      <w:t>Informatyki</w:t>
    </w:r>
  </w:p>
  <w:p w14:paraId="6B73F948" w14:textId="5651C3FC" w:rsidR="00013586" w:rsidRPr="00013586" w:rsidRDefault="00633136" w:rsidP="00681F81">
    <w:pPr>
      <w:pStyle w:val="Nagwek"/>
      <w:pBdr>
        <w:bottom w:val="single" w:sz="4" w:space="6" w:color="auto"/>
      </w:pBdr>
      <w:tabs>
        <w:tab w:val="clear" w:pos="9072"/>
      </w:tabs>
      <w:spacing w:after="120"/>
      <w:jc w:val="center"/>
      <w:rPr>
        <w:rFonts w:ascii="FL Romanski 13" w:hAnsi="FL Romanski 13"/>
        <w:spacing w:val="20"/>
        <w:sz w:val="20"/>
      </w:rPr>
    </w:pPr>
    <w:r>
      <w:rPr>
        <w:rFonts w:ascii="FL Romanski 13" w:hAnsi="FL Romanski 13"/>
        <w:spacing w:val="20"/>
        <w:sz w:val="20"/>
      </w:rPr>
      <w:t>ul. Podchorążych 2, 30-084 Kraków, tel. 12-662-</w:t>
    </w:r>
    <w:r w:rsidR="00C8676B">
      <w:rPr>
        <w:rFonts w:ascii="FL Romanski 13" w:hAnsi="FL Romanski 13"/>
        <w:spacing w:val="20"/>
        <w:sz w:val="20"/>
      </w:rPr>
      <w:t>78-45</w:t>
    </w:r>
    <w:r>
      <w:rPr>
        <w:rFonts w:ascii="FL Romanski 13" w:hAnsi="FL Romanski 13"/>
        <w:spacing w:val="20"/>
        <w:sz w:val="20"/>
      </w:rPr>
      <w:t xml:space="preserve">, </w:t>
    </w:r>
    <w:r w:rsidR="00C8676B">
      <w:rPr>
        <w:rFonts w:ascii="FL Romanski 13" w:hAnsi="FL Romanski 13"/>
        <w:spacing w:val="20"/>
        <w:sz w:val="20"/>
      </w:rPr>
      <w:t>mail: ii@up.krakow.pl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41"/>
    <w:multiLevelType w:val="hybridMultilevel"/>
    <w:tmpl w:val="9EC8F304"/>
    <w:lvl w:ilvl="0" w:tplc="E4E82596">
      <w:start w:val="1"/>
      <w:numFmt w:val="upperRoman"/>
      <w:lvlText w:val="%1."/>
      <w:lvlJc w:val="left"/>
      <w:pPr>
        <w:tabs>
          <w:tab w:val="num" w:pos="890"/>
        </w:tabs>
        <w:ind w:left="624" w:hanging="454"/>
      </w:pPr>
      <w:rPr>
        <w:rFonts w:hint="default"/>
      </w:rPr>
    </w:lvl>
    <w:lvl w:ilvl="1" w:tplc="2DC8C0F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77F43DF"/>
    <w:multiLevelType w:val="hybridMultilevel"/>
    <w:tmpl w:val="12E2A3F2"/>
    <w:lvl w:ilvl="0" w:tplc="2C9A6A92">
      <w:start w:val="1"/>
      <w:numFmt w:val="bullet"/>
      <w:pStyle w:val="punktyprogramu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6C17"/>
    <w:multiLevelType w:val="hybridMultilevel"/>
    <w:tmpl w:val="45BE06D8"/>
    <w:lvl w:ilvl="0" w:tplc="E8B8910E">
      <w:start w:val="1"/>
      <w:numFmt w:val="decimal"/>
      <w:pStyle w:val="numerowanie111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37F71"/>
    <w:multiLevelType w:val="multilevel"/>
    <w:tmpl w:val="53CE5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em1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1CF05069"/>
    <w:multiLevelType w:val="hybridMultilevel"/>
    <w:tmpl w:val="3E5A87DE"/>
    <w:lvl w:ilvl="0" w:tplc="E49CD87E">
      <w:start w:val="1"/>
      <w:numFmt w:val="decimal"/>
      <w:pStyle w:val="awynumerowanie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B7A8E"/>
    <w:multiLevelType w:val="hybridMultilevel"/>
    <w:tmpl w:val="F112F0E4"/>
    <w:lvl w:ilvl="0" w:tplc="C250056C">
      <w:start w:val="1"/>
      <w:numFmt w:val="bullet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24493"/>
    <w:multiLevelType w:val="hybridMultilevel"/>
    <w:tmpl w:val="7CEAA8E8"/>
    <w:lvl w:ilvl="0" w:tplc="803AD0E6">
      <w:start w:val="1"/>
      <w:numFmt w:val="upperLetter"/>
      <w:pStyle w:val="Nagwek2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C898EF82">
      <w:start w:val="1"/>
      <w:numFmt w:val="bullet"/>
      <w:pStyle w:val="punktowanieq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2" w:tplc="39AC02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05B6D"/>
    <w:multiLevelType w:val="hybridMultilevel"/>
    <w:tmpl w:val="443AD6E0"/>
    <w:lvl w:ilvl="0" w:tplc="FAB0D37C">
      <w:start w:val="1"/>
      <w:numFmt w:val="decimal"/>
      <w:pStyle w:val="numAni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701AE"/>
    <w:multiLevelType w:val="hybridMultilevel"/>
    <w:tmpl w:val="F3DA9876"/>
    <w:lvl w:ilvl="0" w:tplc="68E0E8E2">
      <w:start w:val="1"/>
      <w:numFmt w:val="bullet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78D3"/>
    <w:multiLevelType w:val="hybridMultilevel"/>
    <w:tmpl w:val="35DC8F8C"/>
    <w:lvl w:ilvl="0" w:tplc="933CFDF2">
      <w:start w:val="1"/>
      <w:numFmt w:val="lowerLetter"/>
      <w:pStyle w:val="podpunk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60640"/>
    <w:multiLevelType w:val="hybridMultilevel"/>
    <w:tmpl w:val="83A285BC"/>
    <w:lvl w:ilvl="0" w:tplc="D4F44F20">
      <w:start w:val="1"/>
      <w:numFmt w:val="upperRoman"/>
      <w:pStyle w:val="rzymski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pStyle w:val="abc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92385"/>
    <w:multiLevelType w:val="singleLevel"/>
    <w:tmpl w:val="A0988586"/>
    <w:lvl w:ilvl="0">
      <w:start w:val="1"/>
      <w:numFmt w:val="lowerLetter"/>
      <w:pStyle w:val="abcpodpunkt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</w:abstractNum>
  <w:abstractNum w:abstractNumId="21" w15:restartNumberingAfterBreak="0">
    <w:nsid w:val="5BFC2447"/>
    <w:multiLevelType w:val="hybridMultilevel"/>
    <w:tmpl w:val="3B8855E8"/>
    <w:lvl w:ilvl="0" w:tplc="983235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C08731D"/>
    <w:multiLevelType w:val="hybridMultilevel"/>
    <w:tmpl w:val="FFDE7232"/>
    <w:lvl w:ilvl="0" w:tplc="0F00B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2C414">
      <w:start w:val="1"/>
      <w:numFmt w:val="bullet"/>
      <w:pStyle w:val="kropka"/>
      <w:lvlText w:val="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C3536"/>
    <w:multiLevelType w:val="hybridMultilevel"/>
    <w:tmpl w:val="19509050"/>
    <w:lvl w:ilvl="0" w:tplc="F04E7D4E">
      <w:start w:val="1"/>
      <w:numFmt w:val="bullet"/>
      <w:pStyle w:val="wypunktowanie"/>
      <w:lvlText w:val="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 w15:restartNumberingAfterBreak="0">
    <w:nsid w:val="65953EDA"/>
    <w:multiLevelType w:val="hybridMultilevel"/>
    <w:tmpl w:val="564ABA34"/>
    <w:lvl w:ilvl="0" w:tplc="983235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0F5287E"/>
    <w:multiLevelType w:val="hybridMultilevel"/>
    <w:tmpl w:val="A56210FE"/>
    <w:lvl w:ilvl="0" w:tplc="50D0ACE6">
      <w:start w:val="1"/>
      <w:numFmt w:val="decimal"/>
      <w:pStyle w:val="numerowanieq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4A805E00">
      <w:start w:val="1"/>
      <w:numFmt w:val="lowerLetter"/>
      <w:lvlText w:val="%2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17259"/>
    <w:multiLevelType w:val="hybridMultilevel"/>
    <w:tmpl w:val="E33E4BCC"/>
    <w:lvl w:ilvl="0" w:tplc="2264BC9E">
      <w:start w:val="1"/>
      <w:numFmt w:val="decimal"/>
      <w:pStyle w:val="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D061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B5D02"/>
    <w:multiLevelType w:val="hybridMultilevel"/>
    <w:tmpl w:val="B0DA0680"/>
    <w:lvl w:ilvl="0" w:tplc="37A41BF6">
      <w:start w:val="1"/>
      <w:numFmt w:val="decimal"/>
      <w:pStyle w:val="num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E58F4"/>
    <w:multiLevelType w:val="singleLevel"/>
    <w:tmpl w:val="79809EF0"/>
    <w:lvl w:ilvl="0">
      <w:start w:val="1"/>
      <w:numFmt w:val="decimal"/>
      <w:pStyle w:val="numerek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29"/>
  </w:num>
  <w:num w:numId="4">
    <w:abstractNumId w:val="23"/>
  </w:num>
  <w:num w:numId="5">
    <w:abstractNumId w:val="0"/>
  </w:num>
  <w:num w:numId="6">
    <w:abstractNumId w:val="2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20"/>
  </w:num>
  <w:num w:numId="13">
    <w:abstractNumId w:val="20"/>
  </w:num>
  <w:num w:numId="14">
    <w:abstractNumId w:val="30"/>
  </w:num>
  <w:num w:numId="15">
    <w:abstractNumId w:val="30"/>
  </w:num>
  <w:num w:numId="16">
    <w:abstractNumId w:val="3"/>
  </w:num>
  <w:num w:numId="17">
    <w:abstractNumId w:val="3"/>
  </w:num>
  <w:num w:numId="18">
    <w:abstractNumId w:val="11"/>
  </w:num>
  <w:num w:numId="19">
    <w:abstractNumId w:val="11"/>
  </w:num>
  <w:num w:numId="20">
    <w:abstractNumId w:val="11"/>
  </w:num>
  <w:num w:numId="21">
    <w:abstractNumId w:val="9"/>
  </w:num>
  <w:num w:numId="22">
    <w:abstractNumId w:val="27"/>
  </w:num>
  <w:num w:numId="23">
    <w:abstractNumId w:val="9"/>
  </w:num>
  <w:num w:numId="24">
    <w:abstractNumId w:val="15"/>
  </w:num>
  <w:num w:numId="25">
    <w:abstractNumId w:val="15"/>
  </w:num>
  <w:num w:numId="26">
    <w:abstractNumId w:val="15"/>
  </w:num>
  <w:num w:numId="27">
    <w:abstractNumId w:val="28"/>
  </w:num>
  <w:num w:numId="28">
    <w:abstractNumId w:val="14"/>
  </w:num>
  <w:num w:numId="29">
    <w:abstractNumId w:val="12"/>
  </w:num>
  <w:num w:numId="30">
    <w:abstractNumId w:val="7"/>
  </w:num>
  <w:num w:numId="31">
    <w:abstractNumId w:val="2"/>
  </w:num>
  <w:num w:numId="32">
    <w:abstractNumId w:val="26"/>
  </w:num>
  <w:num w:numId="33">
    <w:abstractNumId w:val="21"/>
  </w:num>
  <w:num w:numId="34">
    <w:abstractNumId w:val="5"/>
  </w:num>
  <w:num w:numId="35">
    <w:abstractNumId w:val="19"/>
  </w:num>
  <w:num w:numId="36">
    <w:abstractNumId w:val="17"/>
  </w:num>
  <w:num w:numId="37">
    <w:abstractNumId w:val="18"/>
  </w:num>
  <w:num w:numId="38">
    <w:abstractNumId w:val="24"/>
  </w:num>
  <w:num w:numId="39">
    <w:abstractNumId w:val="13"/>
  </w:num>
  <w:num w:numId="40">
    <w:abstractNumId w:val="16"/>
  </w:num>
  <w:num w:numId="41">
    <w:abstractNumId w:val="10"/>
  </w:num>
  <w:num w:numId="42">
    <w:abstractNumId w:val="8"/>
  </w:num>
  <w:num w:numId="43">
    <w:abstractNumId w:val="2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67"/>
    <w:rsid w:val="00013586"/>
    <w:rsid w:val="00056C9F"/>
    <w:rsid w:val="00090B3B"/>
    <w:rsid w:val="000A075F"/>
    <w:rsid w:val="000C0FFD"/>
    <w:rsid w:val="000F2DAA"/>
    <w:rsid w:val="000F380F"/>
    <w:rsid w:val="00121585"/>
    <w:rsid w:val="00150146"/>
    <w:rsid w:val="00157367"/>
    <w:rsid w:val="00176059"/>
    <w:rsid w:val="00183C95"/>
    <w:rsid w:val="00222CF5"/>
    <w:rsid w:val="0025311C"/>
    <w:rsid w:val="002B5DB7"/>
    <w:rsid w:val="003162C5"/>
    <w:rsid w:val="003356EA"/>
    <w:rsid w:val="00343A19"/>
    <w:rsid w:val="00367C0D"/>
    <w:rsid w:val="003800A8"/>
    <w:rsid w:val="003818DF"/>
    <w:rsid w:val="0039599B"/>
    <w:rsid w:val="003A053E"/>
    <w:rsid w:val="003B5DE6"/>
    <w:rsid w:val="003D1EA7"/>
    <w:rsid w:val="003E3A7A"/>
    <w:rsid w:val="003E5B5D"/>
    <w:rsid w:val="003F3536"/>
    <w:rsid w:val="004247D6"/>
    <w:rsid w:val="00425C3C"/>
    <w:rsid w:val="00430CAB"/>
    <w:rsid w:val="00461FDD"/>
    <w:rsid w:val="004D489A"/>
    <w:rsid w:val="00500897"/>
    <w:rsid w:val="00501E24"/>
    <w:rsid w:val="005173E6"/>
    <w:rsid w:val="005F5379"/>
    <w:rsid w:val="00600ECF"/>
    <w:rsid w:val="006046CB"/>
    <w:rsid w:val="00633136"/>
    <w:rsid w:val="0065514F"/>
    <w:rsid w:val="00681F81"/>
    <w:rsid w:val="007031C9"/>
    <w:rsid w:val="00706756"/>
    <w:rsid w:val="00716067"/>
    <w:rsid w:val="0074142B"/>
    <w:rsid w:val="00747901"/>
    <w:rsid w:val="007526D6"/>
    <w:rsid w:val="007A248C"/>
    <w:rsid w:val="007A5D30"/>
    <w:rsid w:val="007F3226"/>
    <w:rsid w:val="008C62CB"/>
    <w:rsid w:val="008D158B"/>
    <w:rsid w:val="008F21C7"/>
    <w:rsid w:val="009A3358"/>
    <w:rsid w:val="009B7190"/>
    <w:rsid w:val="009E714A"/>
    <w:rsid w:val="00A44ADC"/>
    <w:rsid w:val="00AA7D00"/>
    <w:rsid w:val="00AD20C3"/>
    <w:rsid w:val="00AE37FD"/>
    <w:rsid w:val="00AF12B2"/>
    <w:rsid w:val="00B641E7"/>
    <w:rsid w:val="00BB196F"/>
    <w:rsid w:val="00BC2CC7"/>
    <w:rsid w:val="00C8676B"/>
    <w:rsid w:val="00C91D64"/>
    <w:rsid w:val="00C93466"/>
    <w:rsid w:val="00C936F3"/>
    <w:rsid w:val="00C972A6"/>
    <w:rsid w:val="00CE438B"/>
    <w:rsid w:val="00CE7030"/>
    <w:rsid w:val="00D3672B"/>
    <w:rsid w:val="00D46833"/>
    <w:rsid w:val="00DA5CD3"/>
    <w:rsid w:val="00DD54CD"/>
    <w:rsid w:val="00E2429E"/>
    <w:rsid w:val="00E6171B"/>
    <w:rsid w:val="00E617D8"/>
    <w:rsid w:val="00E73FC0"/>
    <w:rsid w:val="00EA4B24"/>
    <w:rsid w:val="00EC5A85"/>
    <w:rsid w:val="00F018FB"/>
    <w:rsid w:val="00F3491B"/>
    <w:rsid w:val="00F50AB3"/>
    <w:rsid w:val="00F639F5"/>
    <w:rsid w:val="00F7588F"/>
    <w:rsid w:val="00F84ABA"/>
    <w:rsid w:val="00F8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78C588"/>
  <w15:docId w15:val="{628C58E0-C8CC-47B0-BAF0-F4C35FA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06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2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em11">
    <w:name w:val="nem11"/>
    <w:basedOn w:val="Normalny"/>
    <w:pPr>
      <w:numPr>
        <w:ilvl w:val="1"/>
        <w:numId w:val="1"/>
      </w:numPr>
    </w:pPr>
    <w:rPr>
      <w:lang w:val="en-US"/>
    </w:rPr>
  </w:style>
  <w:style w:type="paragraph" w:customStyle="1" w:styleId="kropka">
    <w:name w:val="kropka"/>
    <w:basedOn w:val="Normalny"/>
    <w:pPr>
      <w:numPr>
        <w:ilvl w:val="1"/>
        <w:numId w:val="2"/>
      </w:numPr>
      <w:spacing w:line="360" w:lineRule="auto"/>
      <w:jc w:val="both"/>
    </w:pPr>
    <w:rPr>
      <w:rFonts w:ascii="Arial" w:hAnsi="Arial" w:cs="Arial"/>
      <w:sz w:val="20"/>
    </w:rPr>
  </w:style>
  <w:style w:type="paragraph" w:customStyle="1" w:styleId="podkresl">
    <w:name w:val="podkresl"/>
    <w:basedOn w:val="Normalny"/>
    <w:pPr>
      <w:spacing w:line="360" w:lineRule="auto"/>
      <w:ind w:left="284"/>
      <w:jc w:val="both"/>
    </w:pPr>
    <w:rPr>
      <w:rFonts w:ascii="Arial" w:hAnsi="Arial" w:cs="Arial"/>
      <w:sz w:val="20"/>
      <w:u w:val="single"/>
    </w:rPr>
  </w:style>
  <w:style w:type="paragraph" w:customStyle="1" w:styleId="numer">
    <w:name w:val="numer"/>
    <w:basedOn w:val="Normalny"/>
    <w:pPr>
      <w:numPr>
        <w:numId w:val="3"/>
      </w:numPr>
    </w:pPr>
  </w:style>
  <w:style w:type="paragraph" w:customStyle="1" w:styleId="poczatek">
    <w:name w:val="poczatek"/>
    <w:basedOn w:val="Nagwek1"/>
    <w:pPr>
      <w:spacing w:before="0" w:after="0"/>
      <w:jc w:val="both"/>
    </w:pPr>
    <w:rPr>
      <w:rFonts w:ascii="Times New Roman" w:hAnsi="Times New Roman" w:cs="Times New Roman"/>
      <w:b w:val="0"/>
      <w:bCs w:val="0"/>
      <w:sz w:val="22"/>
    </w:rPr>
  </w:style>
  <w:style w:type="paragraph" w:customStyle="1" w:styleId="1akapit">
    <w:name w:val="1akapit"/>
    <w:basedOn w:val="Normalny"/>
    <w:pPr>
      <w:ind w:firstLine="709"/>
      <w:jc w:val="both"/>
    </w:pPr>
  </w:style>
  <w:style w:type="paragraph" w:customStyle="1" w:styleId="akapit1">
    <w:name w:val="akapit1"/>
    <w:basedOn w:val="Normalny"/>
    <w:pPr>
      <w:jc w:val="both"/>
    </w:pPr>
  </w:style>
  <w:style w:type="paragraph" w:customStyle="1" w:styleId="wypunktowanie">
    <w:name w:val="wypunktowanie"/>
    <w:basedOn w:val="Normalny"/>
    <w:pPr>
      <w:numPr>
        <w:numId w:val="6"/>
      </w:numPr>
      <w:jc w:val="both"/>
    </w:pPr>
  </w:style>
  <w:style w:type="paragraph" w:customStyle="1" w:styleId="tabelka">
    <w:name w:val="tabelka"/>
    <w:basedOn w:val="Nagwek3"/>
    <w:pPr>
      <w:framePr w:hSpace="142" w:wrap="around" w:vAnchor="text" w:hAnchor="margin" w:x="108" w:y="327"/>
      <w:spacing w:before="0" w:after="0"/>
      <w:suppressOverlap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akapit1bezwciecia">
    <w:name w:val="akapit1bezwciecia"/>
    <w:basedOn w:val="Tekstpodstawowy"/>
    <w:pPr>
      <w:spacing w:after="0"/>
      <w:jc w:val="both"/>
    </w:pPr>
    <w:rPr>
      <w:i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rodtytul">
    <w:name w:val="srodtytul"/>
    <w:basedOn w:val="Tekstpodstawowy2"/>
    <w:pPr>
      <w:spacing w:before="120" w:after="0" w:line="240" w:lineRule="auto"/>
      <w:jc w:val="both"/>
    </w:pPr>
    <w:rPr>
      <w:b/>
      <w:bCs/>
      <w:sz w:val="22"/>
    </w:rPr>
  </w:style>
  <w:style w:type="paragraph" w:styleId="Tekstpodstawowy2">
    <w:name w:val="Body Text 2"/>
    <w:basedOn w:val="Normalny"/>
    <w:pPr>
      <w:spacing w:after="120" w:line="480" w:lineRule="auto"/>
      <w:ind w:firstLine="709"/>
    </w:pPr>
    <w:rPr>
      <w:rFonts w:ascii="Arial" w:hAnsi="Arial"/>
      <w:sz w:val="18"/>
    </w:rPr>
  </w:style>
  <w:style w:type="paragraph" w:customStyle="1" w:styleId="asrodtytul">
    <w:name w:val="asrodtytul"/>
    <w:basedOn w:val="Normalny"/>
    <w:pPr>
      <w:spacing w:before="120"/>
      <w:jc w:val="both"/>
    </w:pPr>
    <w:rPr>
      <w:rFonts w:ascii="FL Romanski 13" w:hAnsi="FL Romanski 13"/>
      <w:b/>
      <w:sz w:val="20"/>
      <w:szCs w:val="26"/>
    </w:rPr>
  </w:style>
  <w:style w:type="paragraph" w:styleId="Legenda">
    <w:name w:val="caption"/>
    <w:basedOn w:val="Normalny"/>
    <w:next w:val="Normalny"/>
    <w:qFormat/>
    <w:pPr>
      <w:spacing w:after="60"/>
    </w:pPr>
    <w:rPr>
      <w:b/>
      <w:bCs/>
      <w:sz w:val="20"/>
      <w:szCs w:val="20"/>
    </w:rPr>
  </w:style>
  <w:style w:type="paragraph" w:customStyle="1" w:styleId="numerowanie">
    <w:name w:val="numerowanie"/>
    <w:basedOn w:val="Tekstpodstawowy2"/>
    <w:pPr>
      <w:spacing w:after="0" w:line="240" w:lineRule="auto"/>
      <w:ind w:firstLine="0"/>
      <w:jc w:val="both"/>
    </w:pPr>
    <w:rPr>
      <w:sz w:val="22"/>
    </w:rPr>
  </w:style>
  <w:style w:type="paragraph" w:customStyle="1" w:styleId="bibliografia">
    <w:name w:val="bibliografia"/>
    <w:basedOn w:val="Normalny"/>
    <w:pPr>
      <w:spacing w:before="120"/>
    </w:pPr>
    <w:rPr>
      <w:rFonts w:ascii="Arial" w:hAnsi="Arial"/>
      <w:sz w:val="20"/>
    </w:rPr>
  </w:style>
  <w:style w:type="paragraph" w:customStyle="1" w:styleId="azrodlo">
    <w:name w:val="azrodlo"/>
    <w:basedOn w:val="poczatek"/>
    <w:pPr>
      <w:keepNext w:val="0"/>
      <w:spacing w:before="240" w:after="60"/>
      <w:jc w:val="left"/>
      <w:outlineLvl w:val="9"/>
    </w:pPr>
    <w:rPr>
      <w:rFonts w:cs="Arial"/>
      <w:kern w:val="0"/>
      <w:sz w:val="20"/>
      <w:szCs w:val="20"/>
    </w:rPr>
  </w:style>
  <w:style w:type="paragraph" w:customStyle="1" w:styleId="awynumerowanie">
    <w:name w:val="awynumerowanie"/>
    <w:basedOn w:val="Normalny"/>
    <w:pPr>
      <w:numPr>
        <w:numId w:val="11"/>
      </w:numPr>
      <w:ind w:right="-284"/>
      <w:jc w:val="both"/>
    </w:pPr>
  </w:style>
  <w:style w:type="paragraph" w:customStyle="1" w:styleId="abcpodpunkt">
    <w:name w:val="abcpodpunkt"/>
    <w:basedOn w:val="Normalny"/>
    <w:pPr>
      <w:numPr>
        <w:numId w:val="13"/>
      </w:numPr>
      <w:ind w:right="-284"/>
      <w:jc w:val="both"/>
    </w:pPr>
  </w:style>
  <w:style w:type="paragraph" w:customStyle="1" w:styleId="numerek">
    <w:name w:val="numerek"/>
    <w:basedOn w:val="Normalny"/>
    <w:pPr>
      <w:numPr>
        <w:numId w:val="15"/>
      </w:numPr>
      <w:jc w:val="both"/>
    </w:pPr>
    <w:rPr>
      <w:bCs/>
    </w:rPr>
  </w:style>
  <w:style w:type="paragraph" w:customStyle="1" w:styleId="arys">
    <w:name w:val="arys"/>
    <w:basedOn w:val="Zwykytekst"/>
    <w:pPr>
      <w:spacing w:before="240" w:after="120"/>
      <w:jc w:val="both"/>
    </w:pPr>
    <w:rPr>
      <w:rFonts w:ascii="Arial" w:hAnsi="Arial"/>
      <w:sz w:val="18"/>
      <w:szCs w:val="24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Tekstpodstawowy"/>
    <w:pPr>
      <w:spacing w:after="0"/>
      <w:jc w:val="both"/>
    </w:pPr>
  </w:style>
  <w:style w:type="paragraph" w:customStyle="1" w:styleId="numerowanie111">
    <w:name w:val="numerowanie111"/>
    <w:basedOn w:val="Tekstpodstawowy"/>
    <w:pPr>
      <w:numPr>
        <w:numId w:val="17"/>
      </w:numPr>
      <w:spacing w:after="0"/>
      <w:jc w:val="both"/>
    </w:pPr>
  </w:style>
  <w:style w:type="paragraph" w:customStyle="1" w:styleId="numAni">
    <w:name w:val="numAni"/>
    <w:basedOn w:val="numerowanie"/>
    <w:pPr>
      <w:numPr>
        <w:numId w:val="20"/>
      </w:numPr>
      <w:spacing w:before="60"/>
    </w:pPr>
    <w:rPr>
      <w:i/>
      <w:iCs/>
    </w:rPr>
  </w:style>
  <w:style w:type="paragraph" w:customStyle="1" w:styleId="abcd0">
    <w:name w:val="abcd0"/>
    <w:aliases w:val="5"/>
    <w:basedOn w:val="Nagwek2"/>
    <w:pPr>
      <w:spacing w:before="0" w:after="0"/>
      <w:jc w:val="both"/>
    </w:pPr>
    <w:rPr>
      <w:b w:val="0"/>
      <w:bCs w:val="0"/>
      <w:i w:val="0"/>
      <w:iCs w:val="0"/>
      <w:sz w:val="20"/>
      <w:szCs w:val="24"/>
    </w:rPr>
  </w:style>
  <w:style w:type="paragraph" w:customStyle="1" w:styleId="numerowanieq">
    <w:name w:val="numerowanieq"/>
    <w:basedOn w:val="Tekstpodstawowy3"/>
    <w:pPr>
      <w:numPr>
        <w:numId w:val="22"/>
      </w:numPr>
      <w:spacing w:after="0"/>
      <w:jc w:val="both"/>
    </w:pPr>
    <w:rPr>
      <w:rFonts w:ascii="Arial" w:hAnsi="Arial" w:cs="Arial"/>
      <w:sz w:val="20"/>
      <w:szCs w:val="2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unktowanieq">
    <w:name w:val="punktowanieq"/>
    <w:basedOn w:val="Normalny"/>
    <w:pPr>
      <w:numPr>
        <w:ilvl w:val="1"/>
        <w:numId w:val="23"/>
      </w:numPr>
      <w:jc w:val="both"/>
    </w:pPr>
    <w:rPr>
      <w:rFonts w:ascii="Arial" w:hAnsi="Arial" w:cs="Arial"/>
      <w:sz w:val="20"/>
    </w:rPr>
  </w:style>
  <w:style w:type="paragraph" w:customStyle="1" w:styleId="rzymskie">
    <w:name w:val="rzymskie"/>
    <w:basedOn w:val="Normalny"/>
    <w:pPr>
      <w:numPr>
        <w:numId w:val="26"/>
      </w:numPr>
      <w:spacing w:after="120"/>
    </w:pPr>
    <w:rPr>
      <w:rFonts w:ascii="Book Antiqua" w:hAnsi="Book Antiqua"/>
    </w:rPr>
  </w:style>
  <w:style w:type="paragraph" w:customStyle="1" w:styleId="arabskie">
    <w:name w:val="arabskie"/>
    <w:basedOn w:val="Normalny"/>
    <w:pPr>
      <w:numPr>
        <w:numId w:val="27"/>
      </w:numPr>
    </w:pPr>
    <w:rPr>
      <w:rFonts w:ascii="Book Antiqua" w:hAnsi="Book Antiqua"/>
    </w:rPr>
  </w:style>
  <w:style w:type="paragraph" w:customStyle="1" w:styleId="abc">
    <w:name w:val="abc"/>
    <w:basedOn w:val="arabskie"/>
    <w:pPr>
      <w:numPr>
        <w:ilvl w:val="2"/>
        <w:numId w:val="26"/>
      </w:numPr>
    </w:pPr>
  </w:style>
  <w:style w:type="paragraph" w:customStyle="1" w:styleId="podpunkt">
    <w:name w:val="podpunkt"/>
    <w:basedOn w:val="Normalny"/>
    <w:pPr>
      <w:numPr>
        <w:numId w:val="28"/>
      </w:numPr>
      <w:spacing w:line="360" w:lineRule="auto"/>
      <w:jc w:val="both"/>
    </w:pPr>
  </w:style>
  <w:style w:type="paragraph" w:customStyle="1" w:styleId="punktyprogramu">
    <w:name w:val="punktyprogramu"/>
    <w:basedOn w:val="Normalny"/>
    <w:pPr>
      <w:numPr>
        <w:numId w:val="31"/>
      </w:numPr>
      <w:spacing w:line="360" w:lineRule="auto"/>
    </w:pPr>
    <w:rPr>
      <w:lang w:val="en-US"/>
    </w:rPr>
  </w:style>
  <w:style w:type="paragraph" w:customStyle="1" w:styleId="Styl2">
    <w:name w:val="Styl2"/>
    <w:basedOn w:val="punktyprogramu"/>
    <w:pPr>
      <w:numPr>
        <w:numId w:val="0"/>
      </w:numPr>
      <w:jc w:val="both"/>
    </w:pPr>
    <w:rPr>
      <w:lang w:val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25311C"/>
    <w:rPr>
      <w:rFonts w:eastAsia="Calibri"/>
      <w:sz w:val="24"/>
      <w:szCs w:val="22"/>
      <w:lang w:val="ru-RU" w:eastAsia="en-US"/>
    </w:rPr>
  </w:style>
  <w:style w:type="paragraph" w:styleId="NormalnyWeb">
    <w:name w:val="Normal (Web)"/>
    <w:basedOn w:val="Normalny"/>
    <w:rsid w:val="00501E24"/>
    <w:pPr>
      <w:spacing w:before="100" w:beforeAutospacing="1" w:after="100" w:afterAutospacing="1"/>
    </w:pPr>
  </w:style>
  <w:style w:type="paragraph" w:customStyle="1" w:styleId="Standard">
    <w:name w:val="Standard"/>
    <w:rsid w:val="00716067"/>
    <w:pPr>
      <w:suppressAutoHyphens/>
      <w:autoSpaceDN w:val="0"/>
      <w:spacing w:after="20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numbering" w:customStyle="1" w:styleId="WWNum2">
    <w:name w:val="WWNum2"/>
    <w:rsid w:val="00716067"/>
    <w:pPr>
      <w:numPr>
        <w:numId w:val="34"/>
      </w:numPr>
    </w:pPr>
  </w:style>
  <w:style w:type="paragraph" w:styleId="Tekstprzypisudolnego">
    <w:name w:val="footnote text"/>
    <w:basedOn w:val="Normalny"/>
    <w:link w:val="TekstprzypisudolnegoZnak"/>
    <w:semiHidden/>
    <w:unhideWhenUsed/>
    <w:rsid w:val="00E73FC0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3FC0"/>
    <w:rPr>
      <w:rFonts w:ascii="Tahoma" w:hAnsi="Tahoma"/>
    </w:rPr>
  </w:style>
  <w:style w:type="character" w:styleId="Hipercze">
    <w:name w:val="Hyperlink"/>
    <w:basedOn w:val="Domylnaczcionkaakapitu"/>
    <w:uiPriority w:val="99"/>
    <w:unhideWhenUsed/>
    <w:rsid w:val="00461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frontczak@up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ropbox\__KKatedry\_KiIMK_sekretariat\WZORY%20DOKUMENT&#211;W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B838-798E-4BD4-8814-7933E619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10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KIiMK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Alicja Solecka</cp:lastModifiedBy>
  <cp:revision>13</cp:revision>
  <cp:lastPrinted>2013-11-29T09:58:00Z</cp:lastPrinted>
  <dcterms:created xsi:type="dcterms:W3CDTF">2020-06-03T09:01:00Z</dcterms:created>
  <dcterms:modified xsi:type="dcterms:W3CDTF">2025-02-27T12:59:00Z</dcterms:modified>
</cp:coreProperties>
</file>